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BCB4" w14:textId="77D661B5" w:rsidR="003D0717" w:rsidRDefault="00504C6A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35C5B" w:rsidRPr="003D0717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CD57DF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3F1530" w14:textId="77777777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1C1CBD70" w14:textId="3769D5DC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562553">
        <w:rPr>
          <w:rFonts w:ascii="TH SarabunPSK" w:hAnsi="TH SarabunPSK" w:cs="TH SarabunPSK" w:hint="cs"/>
          <w:sz w:val="32"/>
          <w:szCs w:val="32"/>
          <w:cs/>
        </w:rPr>
        <w:t xml:space="preserve">(ฉบับที่ 3)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56255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0CB7404" w14:textId="77777777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5CF844A" w14:textId="5D69A26B" w:rsidR="00562553" w:rsidRPr="00562553" w:rsidRDefault="00562553" w:rsidP="0056255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 1</w:t>
      </w:r>
      <w:r w:rsidRPr="005625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งานวิจัย</w:t>
      </w:r>
    </w:p>
    <w:p w14:paraId="1D155CE8" w14:textId="3713A7CF" w:rsidR="00504C6A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ก. ชื่อผลงาน</w:t>
      </w:r>
      <w:r w:rsidR="003D0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3D07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BBEED68" w14:textId="562ABACE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23FE2E9" w14:textId="77777777" w:rsidR="003D0717" w:rsidRPr="00D877DD" w:rsidRDefault="003D0717" w:rsidP="00562553">
      <w:pPr>
        <w:spacing w:line="276" w:lineRule="auto"/>
        <w:rPr>
          <w:rFonts w:ascii="TH SarabunPSK" w:hAnsi="TH SarabunPSK" w:cs="TH SarabunPSK"/>
          <w:sz w:val="16"/>
          <w:szCs w:val="16"/>
          <w:cs/>
        </w:rPr>
      </w:pPr>
    </w:p>
    <w:p w14:paraId="5799E149" w14:textId="35D18421" w:rsidR="00635C5B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ข. สถานะผู้ขอในผลงาน</w:t>
      </w:r>
    </w:p>
    <w:p w14:paraId="45647F6B" w14:textId="0C7B3816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562553">
        <w:rPr>
          <w:rFonts w:ascii="TH SarabunPSK" w:hAnsi="TH SarabunPSK" w:cs="TH SarabunPSK"/>
          <w:sz w:val="32"/>
          <w:szCs w:val="32"/>
        </w:rPr>
        <w:t>f</w:t>
      </w:r>
      <w:r w:rsidRPr="003D0717">
        <w:rPr>
          <w:rFonts w:ascii="TH SarabunPSK" w:hAnsi="TH SarabunPSK" w:cs="TH SarabunPSK"/>
          <w:sz w:val="32"/>
          <w:szCs w:val="32"/>
        </w:rPr>
        <w:t>irst author</w:t>
      </w:r>
      <w:r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3B78F3CE" w14:textId="5B44F0F3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="00562553" w:rsidRPr="003D0717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D428A0">
        <w:rPr>
          <w:rFonts w:ascii="TH SarabunPSK" w:hAnsi="TH SarabunPSK" w:cs="TH SarabunPSK"/>
          <w:sz w:val="32"/>
          <w:szCs w:val="32"/>
        </w:rPr>
        <w:t>c</w:t>
      </w:r>
      <w:r w:rsidR="00562553" w:rsidRPr="003D0717">
        <w:rPr>
          <w:rFonts w:ascii="TH SarabunPSK" w:hAnsi="TH SarabunPSK" w:cs="TH SarabunPSK"/>
          <w:sz w:val="32"/>
          <w:szCs w:val="32"/>
        </w:rPr>
        <w:t>orresponding author</w:t>
      </w:r>
      <w:r w:rsidR="00562553"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2A2DE7B3" w14:textId="68A1F6A0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="00562553">
        <w:rPr>
          <w:rFonts w:ascii="TH SarabunPSK" w:hAnsi="TH SarabunPSK" w:cs="TH SarabunPSK" w:hint="cs"/>
          <w:sz w:val="32"/>
          <w:szCs w:val="32"/>
          <w:cs/>
        </w:rPr>
        <w:t>ผู้นิพนธ์ร่วม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2553">
        <w:rPr>
          <w:rFonts w:ascii="TH SarabunPSK" w:hAnsi="TH SarabunPSK" w:cs="TH SarabunPSK"/>
          <w:sz w:val="32"/>
          <w:szCs w:val="32"/>
        </w:rPr>
        <w:t>co-</w:t>
      </w:r>
      <w:r w:rsidRPr="003D0717">
        <w:rPr>
          <w:rFonts w:ascii="TH SarabunPSK" w:hAnsi="TH SarabunPSK" w:cs="TH SarabunPSK"/>
          <w:sz w:val="32"/>
          <w:szCs w:val="32"/>
        </w:rPr>
        <w:t>author</w:t>
      </w:r>
      <w:r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147EE8B8" w14:textId="77777777" w:rsidR="003D0717" w:rsidRPr="00D877DD" w:rsidRDefault="003D0717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03D80C3B" w14:textId="2C337E3F" w:rsidR="00E24F2F" w:rsidRPr="003D0717" w:rsidRDefault="00E24F2F" w:rsidP="00562553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ผู้ขอกำหนดตำแหน่งต้องกรอกรายละเอียด</w:t>
      </w:r>
      <w:r w:rsidR="00562553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ของผู้ร่วมงานทุกคนให้</w:t>
      </w:r>
      <w:r w:rsidRPr="003D0717">
        <w:rPr>
          <w:rFonts w:ascii="TH SarabunPSK" w:hAnsi="TH SarabunPSK" w:cs="TH SarabunPSK"/>
          <w:sz w:val="32"/>
          <w:szCs w:val="32"/>
          <w:cs/>
        </w:rPr>
        <w:t>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1259DF1F" w14:textId="77777777" w:rsidR="00E24F2F" w:rsidRPr="003D0717" w:rsidRDefault="00E24F2F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95"/>
      </w:tblGrid>
      <w:tr w:rsidR="00E24F2F" w:rsidRPr="003D0717" w14:paraId="555F3110" w14:textId="77777777" w:rsidTr="00562553">
        <w:tc>
          <w:tcPr>
            <w:tcW w:w="4395" w:type="dxa"/>
          </w:tcPr>
          <w:p w14:paraId="1CD157C5" w14:textId="77777777" w:rsidR="00E24F2F" w:rsidRPr="003D0717" w:rsidRDefault="00E24F2F" w:rsidP="0056255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95" w:type="dxa"/>
          </w:tcPr>
          <w:p w14:paraId="2620DA30" w14:textId="77777777" w:rsidR="00E24F2F" w:rsidRPr="003D0717" w:rsidRDefault="00E24F2F" w:rsidP="0056255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E24F2F" w:rsidRPr="003D0717" w14:paraId="24D6D4F0" w14:textId="77777777" w:rsidTr="00562553">
        <w:tc>
          <w:tcPr>
            <w:tcW w:w="4395" w:type="dxa"/>
          </w:tcPr>
          <w:p w14:paraId="3FEA138C" w14:textId="7D3A118B" w:rsidR="003D0717" w:rsidRPr="003D0717" w:rsidRDefault="000F73E0" w:rsidP="00B20B5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</w:rPr>
              <w:t xml:space="preserve">Idea) 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  <w:r w:rsidR="00540A35" w:rsidRPr="000F73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73E0">
              <w:rPr>
                <w:rFonts w:ascii="TH SarabunPSK" w:hAnsi="TH SarabunPSK" w:cs="TH SarabunPSK"/>
                <w:sz w:val="32"/>
                <w:szCs w:val="32"/>
              </w:rPr>
              <w:t>Idea and hypothesis</w:t>
            </w: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11FCA872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6F965B00" w14:textId="77777777" w:rsidTr="00562553">
        <w:tc>
          <w:tcPr>
            <w:tcW w:w="4395" w:type="dxa"/>
          </w:tcPr>
          <w:p w14:paraId="60B3C584" w14:textId="1EFDBB00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  <w:r w:rsidR="000F73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1B289C">
              <w:rPr>
                <w:rFonts w:ascii="TH SarabunPSK" w:hAnsi="TH SarabunPSK" w:cs="TH SarabunPSK"/>
                <w:sz w:val="32"/>
                <w:szCs w:val="32"/>
              </w:rPr>
              <w:t xml:space="preserve">Research procedures and participation in design, </w:t>
            </w:r>
            <w:r w:rsidR="001B289C" w:rsidRPr="006660E1">
              <w:rPr>
                <w:rFonts w:ascii="TH SarabunPSK" w:hAnsi="TH SarabunPSK" w:cs="TH SarabunPSK"/>
                <w:sz w:val="32"/>
                <w:szCs w:val="32"/>
              </w:rPr>
              <w:t>experiment</w:t>
            </w:r>
            <w:r w:rsidR="001B289C">
              <w:rPr>
                <w:rFonts w:ascii="TH SarabunPSK" w:hAnsi="TH SarabunPSK" w:cs="TH SarabunPSK"/>
                <w:sz w:val="32"/>
                <w:szCs w:val="32"/>
              </w:rPr>
              <w:t>, tests, tools, data collection, and criteria</w:t>
            </w:r>
            <w:r w:rsidR="001B289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6BAD39FC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57EAEA94" w14:textId="77777777" w:rsidTr="00562553">
        <w:tc>
          <w:tcPr>
            <w:tcW w:w="4395" w:type="dxa"/>
          </w:tcPr>
          <w:p w14:paraId="762E02E9" w14:textId="06FBB2F7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ค. การจัดเก็บข้อมูล การวิเคราะห์ข้อมูล </w:t>
            </w:r>
            <w:r w:rsidR="00744CAA" w:rsidRPr="003D071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C1415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 w:rsidR="001B28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35A38">
              <w:rPr>
                <w:rFonts w:ascii="TH SarabunPSK" w:hAnsi="TH SarabunPSK" w:cs="TH SarabunPSK"/>
                <w:sz w:val="32"/>
                <w:szCs w:val="32"/>
              </w:rPr>
              <w:t>Data collection, analysis, and i</w:t>
            </w:r>
            <w:r w:rsidR="00B35A38" w:rsidRPr="002B6A8D">
              <w:rPr>
                <w:rFonts w:ascii="TH SarabunPSK" w:hAnsi="TH SarabunPSK" w:cs="TH SarabunPSK"/>
                <w:sz w:val="32"/>
                <w:szCs w:val="32"/>
              </w:rPr>
              <w:t>nterpretation</w:t>
            </w:r>
            <w:r w:rsidR="00B35A3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5E32A4D8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4AEC830F" w14:textId="77777777" w:rsidTr="00562553">
        <w:tc>
          <w:tcPr>
            <w:tcW w:w="4395" w:type="dxa"/>
          </w:tcPr>
          <w:p w14:paraId="6A36101F" w14:textId="76B918B6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  <w:r w:rsidR="00744CAA" w:rsidRPr="003D071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การเปรียบเทียบกับข้อสรุปหรือองค์ความรู้หรือทฤษฎีเดิม</w:t>
            </w:r>
            <w:r w:rsidR="00B35A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EF24B1">
              <w:rPr>
                <w:rFonts w:ascii="TH SarabunPSK" w:hAnsi="TH SarabunPSK" w:cs="TH SarabunPSK"/>
                <w:sz w:val="32"/>
                <w:szCs w:val="32"/>
              </w:rPr>
              <w:t>Recommendation and comparison between results and existing knowledge/</w:t>
            </w:r>
            <w:r w:rsidR="00EF24B1" w:rsidRPr="002B6A8D">
              <w:rPr>
                <w:rFonts w:ascii="TH SarabunPSK" w:hAnsi="TH SarabunPSK" w:cs="TH SarabunPSK"/>
                <w:sz w:val="32"/>
                <w:szCs w:val="32"/>
              </w:rPr>
              <w:t>theor</w:t>
            </w:r>
            <w:r w:rsidR="00EF24B1">
              <w:rPr>
                <w:rFonts w:ascii="TH SarabunPSK" w:hAnsi="TH SarabunPSK" w:cs="TH SarabunPSK"/>
                <w:sz w:val="32"/>
                <w:szCs w:val="32"/>
              </w:rPr>
              <w:t>ies</w:t>
            </w:r>
            <w:r w:rsidR="00EF24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371565BB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1C1CE6" w14:textId="77777777" w:rsidR="005F085E" w:rsidRDefault="005F085E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310AE4C" w14:textId="77777777" w:rsidR="00166C31" w:rsidRDefault="00166C31" w:rsidP="00D9127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A35B56" w14:textId="376D317F" w:rsidR="00D91270" w:rsidRPr="00D91270" w:rsidRDefault="00D91270" w:rsidP="00D9127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D91270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270">
        <w:rPr>
          <w:rFonts w:ascii="TH SarabunPSK" w:hAnsi="TH SarabunPSK" w:cs="TH SarabunPSK" w:hint="cs"/>
          <w:sz w:val="32"/>
          <w:szCs w:val="32"/>
          <w:cs/>
        </w:rPr>
        <w:t>2 -</w:t>
      </w:r>
    </w:p>
    <w:p w14:paraId="19C94937" w14:textId="77777777" w:rsidR="00D91270" w:rsidRDefault="00D91270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95"/>
      </w:tblGrid>
      <w:tr w:rsidR="00D91270" w:rsidRPr="00D91270" w14:paraId="112796E5" w14:textId="77777777" w:rsidTr="00D912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885" w14:textId="77777777" w:rsidR="00D91270" w:rsidRPr="00D91270" w:rsidRDefault="00D91270" w:rsidP="00D912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1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58D" w14:textId="77777777" w:rsidR="00D91270" w:rsidRPr="00D91270" w:rsidRDefault="00D91270" w:rsidP="00D912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1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D91270" w:rsidRPr="003D0717" w14:paraId="729F72FA" w14:textId="77777777" w:rsidTr="00A30C15">
        <w:tc>
          <w:tcPr>
            <w:tcW w:w="4395" w:type="dxa"/>
          </w:tcPr>
          <w:p w14:paraId="0EB7E541" w14:textId="6C137257" w:rsidR="00D91270" w:rsidRPr="003D0717" w:rsidRDefault="00D91270" w:rsidP="00B0025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92D11">
              <w:rPr>
                <w:rFonts w:ascii="TH SarabunPSK" w:hAnsi="TH SarabunPSK" w:cs="TH SarabunPSK"/>
                <w:sz w:val="32"/>
                <w:szCs w:val="32"/>
              </w:rPr>
              <w:t>Involvement in a manuscript for creative project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3FE295F3" w14:textId="77777777" w:rsidR="00D91270" w:rsidRPr="003D0717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270" w:rsidRPr="005F085E" w14:paraId="36C543AC" w14:textId="77777777" w:rsidTr="00A30C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9A5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>Support of specimens, study cohort, logistics, research funding (please</w:t>
            </w:r>
          </w:p>
          <w:p w14:paraId="3AE69D47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</w:rPr>
              <w:t>specify sources of funding and year received), tools, laboratory, and</w:t>
            </w:r>
          </w:p>
          <w:p w14:paraId="3C2C7A92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</w:rPr>
              <w:t>equipment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B59" w14:textId="77777777" w:rsidR="00D91270" w:rsidRPr="005F085E" w:rsidRDefault="00D91270" w:rsidP="00A30C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1270" w:rsidRPr="005F085E" w14:paraId="5BACF532" w14:textId="77777777" w:rsidTr="00A30C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C1E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>ช. อื่นๆ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>Others)</w:t>
            </w:r>
          </w:p>
          <w:p w14:paraId="54F1F48C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D0B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7B1347" w14:textId="77777777" w:rsidR="00B06853" w:rsidRPr="003D0717" w:rsidRDefault="00B06853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A9F435E" w14:textId="77777777" w:rsidR="00F61BAA" w:rsidRPr="003D0717" w:rsidRDefault="00F61BAA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1AE825F2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5704829D" w14:textId="1CBE63FC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</w:t>
      </w:r>
    </w:p>
    <w:p w14:paraId="42FDBAF5" w14:textId="77777777" w:rsidR="00CF7738" w:rsidRDefault="00CF773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6313A8BC" w14:textId="68A5FD92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043D1D20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37930C86" w14:textId="67149E31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562553">
        <w:rPr>
          <w:rFonts w:ascii="TH SarabunPSK" w:hAnsi="TH SarabunPSK" w:cs="TH SarabunPSK"/>
          <w:sz w:val="32"/>
          <w:szCs w:val="32"/>
        </w:rPr>
        <w:t>f</w:t>
      </w:r>
      <w:r w:rsidRPr="003D0717">
        <w:rPr>
          <w:rFonts w:ascii="TH SarabunPSK" w:hAnsi="TH SarabunPSK" w:cs="TH SarabunPSK"/>
          <w:sz w:val="32"/>
          <w:szCs w:val="32"/>
        </w:rPr>
        <w:t>irst author)</w:t>
      </w:r>
    </w:p>
    <w:p w14:paraId="1E45131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54377D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CE182D5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72653012" w14:textId="1BA59705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562553">
        <w:rPr>
          <w:rFonts w:ascii="TH SarabunPSK" w:hAnsi="TH SarabunPSK" w:cs="TH SarabunPSK"/>
          <w:sz w:val="32"/>
          <w:szCs w:val="32"/>
        </w:rPr>
        <w:t>c</w:t>
      </w:r>
      <w:r w:rsidRPr="003D0717">
        <w:rPr>
          <w:rFonts w:ascii="TH SarabunPSK" w:hAnsi="TH SarabunPSK" w:cs="TH SarabunPSK"/>
          <w:sz w:val="32"/>
          <w:szCs w:val="32"/>
        </w:rPr>
        <w:t>orresponding author)</w:t>
      </w:r>
    </w:p>
    <w:p w14:paraId="2B76C71A" w14:textId="6B2D9D04" w:rsidR="006F3A28" w:rsidRDefault="006F3A28" w:rsidP="00562553">
      <w:pPr>
        <w:tabs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7C4C2EB" w14:textId="266B7873" w:rsidR="006F3A28" w:rsidRPr="003D0717" w:rsidRDefault="006F3A2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62767B06" w14:textId="31CB31A3" w:rsidR="006F3A28" w:rsidRPr="003D0717" w:rsidRDefault="006F3A28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314EE9FA" w14:textId="73A8B8D9" w:rsidR="00CB666D" w:rsidRDefault="006F3A28" w:rsidP="00817E5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62553">
        <w:rPr>
          <w:rFonts w:ascii="TH SarabunPSK" w:hAnsi="TH SarabunPSK" w:cs="TH SarabunPSK"/>
          <w:sz w:val="32"/>
          <w:szCs w:val="32"/>
        </w:rPr>
        <w:t xml:space="preserve"> </w:t>
      </w:r>
      <w:r w:rsidR="007510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553">
        <w:rPr>
          <w:rFonts w:ascii="TH SarabunPSK" w:hAnsi="TH SarabunPSK" w:cs="TH SarabunPSK" w:hint="cs"/>
          <w:sz w:val="32"/>
          <w:szCs w:val="32"/>
          <w:cs/>
        </w:rPr>
        <w:t xml:space="preserve">        ผู้นิพนธ์ร่วม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553">
        <w:rPr>
          <w:rFonts w:ascii="TH SarabunPSK" w:hAnsi="TH SarabunPSK" w:cs="TH SarabunPSK" w:hint="cs"/>
          <w:sz w:val="32"/>
          <w:szCs w:val="32"/>
          <w:cs/>
        </w:rPr>
        <w:t>(</w:t>
      </w:r>
      <w:r w:rsidR="00562553">
        <w:rPr>
          <w:rFonts w:ascii="TH SarabunPSK" w:hAnsi="TH SarabunPSK" w:cs="TH SarabunPSK"/>
          <w:sz w:val="32"/>
          <w:szCs w:val="32"/>
        </w:rPr>
        <w:t>co-author)</w:t>
      </w:r>
    </w:p>
    <w:p w14:paraId="5C79BE0A" w14:textId="5757631D" w:rsidR="00CF7738" w:rsidRDefault="00CF7738" w:rsidP="00817E5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sectPr w:rsidR="00CF7738" w:rsidSect="00D91270">
      <w:headerReference w:type="even" r:id="rId7"/>
      <w:headerReference w:type="first" r:id="rId8"/>
      <w:pgSz w:w="11906" w:h="16838"/>
      <w:pgMar w:top="1418" w:right="1106" w:bottom="851" w:left="1800" w:header="850" w:footer="708" w:gutter="0"/>
      <w:pgNumType w:start="1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3496" w14:textId="77777777" w:rsidR="009B2AE1" w:rsidRDefault="009B2AE1">
      <w:r>
        <w:separator/>
      </w:r>
    </w:p>
  </w:endnote>
  <w:endnote w:type="continuationSeparator" w:id="0">
    <w:p w14:paraId="12E9789A" w14:textId="77777777" w:rsidR="009B2AE1" w:rsidRDefault="009B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6389" w14:textId="77777777" w:rsidR="009B2AE1" w:rsidRDefault="009B2AE1">
      <w:r>
        <w:separator/>
      </w:r>
    </w:p>
  </w:footnote>
  <w:footnote w:type="continuationSeparator" w:id="0">
    <w:p w14:paraId="6E45E8EF" w14:textId="77777777" w:rsidR="009B2AE1" w:rsidRDefault="009B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BB6" w14:textId="714C67A3" w:rsidR="008022CD" w:rsidRDefault="0060035A" w:rsidP="008036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ascii="TH SarabunPSK" w:hAnsi="TH SarabunPSK" w:cs="TH SarabunPSK"/>
        <w:sz w:val="32"/>
        <w:szCs w:val="32"/>
      </w:rPr>
      <w:t>2</w:t>
    </w:r>
  </w:p>
  <w:p w14:paraId="4A918315" w14:textId="77777777" w:rsidR="008022CD" w:rsidRDefault="008022CD">
    <w:pPr>
      <w:pStyle w:val="Header"/>
    </w:pPr>
  </w:p>
  <w:p w14:paraId="7D2FAA63" w14:textId="77777777" w:rsidR="00D877DD" w:rsidRDefault="00D8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059124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AFA3" w14:textId="3F53FBEE" w:rsidR="00562553" w:rsidRPr="00562553" w:rsidRDefault="005625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2553">
          <w:rPr>
            <w:rFonts w:ascii="TH SarabunPSK" w:hAnsi="TH SarabunPSK" w:cs="TH SarabunPSK"/>
            <w:sz w:val="32"/>
            <w:szCs w:val="32"/>
          </w:rPr>
          <w:t>1</w:t>
        </w:r>
      </w:p>
    </w:sdtContent>
  </w:sdt>
  <w:p w14:paraId="07E388DB" w14:textId="77777777" w:rsidR="00562553" w:rsidRDefault="0056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77AB"/>
    <w:multiLevelType w:val="hybridMultilevel"/>
    <w:tmpl w:val="4712F1C2"/>
    <w:lvl w:ilvl="0" w:tplc="A524F15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3F2A"/>
    <w:multiLevelType w:val="hybridMultilevel"/>
    <w:tmpl w:val="DFE84EA8"/>
    <w:lvl w:ilvl="0" w:tplc="B9207F44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470126">
    <w:abstractNumId w:val="0"/>
  </w:num>
  <w:num w:numId="2" w16cid:durableId="29884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A"/>
    <w:rsid w:val="0000389D"/>
    <w:rsid w:val="00007F64"/>
    <w:rsid w:val="00031654"/>
    <w:rsid w:val="00036455"/>
    <w:rsid w:val="00064A58"/>
    <w:rsid w:val="000675FE"/>
    <w:rsid w:val="00095E3D"/>
    <w:rsid w:val="000A5612"/>
    <w:rsid w:val="000B7446"/>
    <w:rsid w:val="000C299D"/>
    <w:rsid w:val="000D4ECB"/>
    <w:rsid w:val="000F0EC4"/>
    <w:rsid w:val="000F73E0"/>
    <w:rsid w:val="0010492F"/>
    <w:rsid w:val="00107C45"/>
    <w:rsid w:val="001115B0"/>
    <w:rsid w:val="00116BFF"/>
    <w:rsid w:val="00124427"/>
    <w:rsid w:val="001245E5"/>
    <w:rsid w:val="0013704B"/>
    <w:rsid w:val="00140C83"/>
    <w:rsid w:val="001501AE"/>
    <w:rsid w:val="00152E8F"/>
    <w:rsid w:val="00160D9C"/>
    <w:rsid w:val="00166C31"/>
    <w:rsid w:val="001860C4"/>
    <w:rsid w:val="00196E0E"/>
    <w:rsid w:val="001B289C"/>
    <w:rsid w:val="001C7DA5"/>
    <w:rsid w:val="001E4A6E"/>
    <w:rsid w:val="001E50C9"/>
    <w:rsid w:val="00220BCE"/>
    <w:rsid w:val="002310F8"/>
    <w:rsid w:val="002531BB"/>
    <w:rsid w:val="00260445"/>
    <w:rsid w:val="00280CE7"/>
    <w:rsid w:val="00281668"/>
    <w:rsid w:val="002B6DAC"/>
    <w:rsid w:val="002D0BAF"/>
    <w:rsid w:val="002D6175"/>
    <w:rsid w:val="00303C97"/>
    <w:rsid w:val="003110B7"/>
    <w:rsid w:val="003324B4"/>
    <w:rsid w:val="0034440F"/>
    <w:rsid w:val="0035098C"/>
    <w:rsid w:val="00350D1F"/>
    <w:rsid w:val="003513C8"/>
    <w:rsid w:val="00385A91"/>
    <w:rsid w:val="0038719D"/>
    <w:rsid w:val="00394BA2"/>
    <w:rsid w:val="00396369"/>
    <w:rsid w:val="003963B9"/>
    <w:rsid w:val="003C5D27"/>
    <w:rsid w:val="003D0507"/>
    <w:rsid w:val="003D0717"/>
    <w:rsid w:val="003D3612"/>
    <w:rsid w:val="003F4BEE"/>
    <w:rsid w:val="003F5A7E"/>
    <w:rsid w:val="0040225D"/>
    <w:rsid w:val="004179C3"/>
    <w:rsid w:val="004224A1"/>
    <w:rsid w:val="004578A7"/>
    <w:rsid w:val="00482BA5"/>
    <w:rsid w:val="004B466B"/>
    <w:rsid w:val="004B4D85"/>
    <w:rsid w:val="004C45F7"/>
    <w:rsid w:val="004D3C29"/>
    <w:rsid w:val="004E2352"/>
    <w:rsid w:val="00502869"/>
    <w:rsid w:val="00504C6A"/>
    <w:rsid w:val="00512304"/>
    <w:rsid w:val="005169AA"/>
    <w:rsid w:val="00540A35"/>
    <w:rsid w:val="00543091"/>
    <w:rsid w:val="00546CCE"/>
    <w:rsid w:val="005527CF"/>
    <w:rsid w:val="00556596"/>
    <w:rsid w:val="00562553"/>
    <w:rsid w:val="005670F9"/>
    <w:rsid w:val="005824A0"/>
    <w:rsid w:val="005A1010"/>
    <w:rsid w:val="005F085E"/>
    <w:rsid w:val="0060035A"/>
    <w:rsid w:val="006042F0"/>
    <w:rsid w:val="006069A0"/>
    <w:rsid w:val="00607E86"/>
    <w:rsid w:val="00635C5B"/>
    <w:rsid w:val="00664F11"/>
    <w:rsid w:val="006673E2"/>
    <w:rsid w:val="00673215"/>
    <w:rsid w:val="006B641F"/>
    <w:rsid w:val="006C4D19"/>
    <w:rsid w:val="006D12C0"/>
    <w:rsid w:val="006D1A87"/>
    <w:rsid w:val="006D606B"/>
    <w:rsid w:val="006F3A28"/>
    <w:rsid w:val="006F5A09"/>
    <w:rsid w:val="00702656"/>
    <w:rsid w:val="00702856"/>
    <w:rsid w:val="00714668"/>
    <w:rsid w:val="007149D2"/>
    <w:rsid w:val="00725ED8"/>
    <w:rsid w:val="007361F5"/>
    <w:rsid w:val="00736722"/>
    <w:rsid w:val="007439CC"/>
    <w:rsid w:val="00744CAA"/>
    <w:rsid w:val="00744F30"/>
    <w:rsid w:val="00751040"/>
    <w:rsid w:val="007608E7"/>
    <w:rsid w:val="007614E0"/>
    <w:rsid w:val="0076776C"/>
    <w:rsid w:val="007B4553"/>
    <w:rsid w:val="007D1285"/>
    <w:rsid w:val="008022CD"/>
    <w:rsid w:val="0080365E"/>
    <w:rsid w:val="008140E5"/>
    <w:rsid w:val="00817E51"/>
    <w:rsid w:val="008513A8"/>
    <w:rsid w:val="00854258"/>
    <w:rsid w:val="008749EA"/>
    <w:rsid w:val="00880E0A"/>
    <w:rsid w:val="008951F1"/>
    <w:rsid w:val="008A2116"/>
    <w:rsid w:val="008B2348"/>
    <w:rsid w:val="008C6FB4"/>
    <w:rsid w:val="008C7C07"/>
    <w:rsid w:val="008D113A"/>
    <w:rsid w:val="0090731A"/>
    <w:rsid w:val="00963D87"/>
    <w:rsid w:val="009664C3"/>
    <w:rsid w:val="00971B09"/>
    <w:rsid w:val="009746EE"/>
    <w:rsid w:val="00992C8D"/>
    <w:rsid w:val="009B2AE1"/>
    <w:rsid w:val="009C2C9C"/>
    <w:rsid w:val="009C7B3A"/>
    <w:rsid w:val="009D129E"/>
    <w:rsid w:val="009F60BB"/>
    <w:rsid w:val="00A0336C"/>
    <w:rsid w:val="00A05EF8"/>
    <w:rsid w:val="00A10AA5"/>
    <w:rsid w:val="00A2387D"/>
    <w:rsid w:val="00A363B6"/>
    <w:rsid w:val="00A456BF"/>
    <w:rsid w:val="00A5020E"/>
    <w:rsid w:val="00A53363"/>
    <w:rsid w:val="00A53F7B"/>
    <w:rsid w:val="00A54A86"/>
    <w:rsid w:val="00A60B59"/>
    <w:rsid w:val="00A71C3C"/>
    <w:rsid w:val="00A724CE"/>
    <w:rsid w:val="00A738B7"/>
    <w:rsid w:val="00A8157C"/>
    <w:rsid w:val="00A81E60"/>
    <w:rsid w:val="00A90715"/>
    <w:rsid w:val="00AB15BC"/>
    <w:rsid w:val="00AB46F8"/>
    <w:rsid w:val="00AC2EC4"/>
    <w:rsid w:val="00B00250"/>
    <w:rsid w:val="00B00F7B"/>
    <w:rsid w:val="00B02878"/>
    <w:rsid w:val="00B05677"/>
    <w:rsid w:val="00B06853"/>
    <w:rsid w:val="00B12B4F"/>
    <w:rsid w:val="00B20B5A"/>
    <w:rsid w:val="00B20FBA"/>
    <w:rsid w:val="00B35A38"/>
    <w:rsid w:val="00B36072"/>
    <w:rsid w:val="00B43A3C"/>
    <w:rsid w:val="00B84137"/>
    <w:rsid w:val="00BC0C9B"/>
    <w:rsid w:val="00BD4DE5"/>
    <w:rsid w:val="00BF11B4"/>
    <w:rsid w:val="00BF211D"/>
    <w:rsid w:val="00BF37DE"/>
    <w:rsid w:val="00C03852"/>
    <w:rsid w:val="00C14156"/>
    <w:rsid w:val="00C20168"/>
    <w:rsid w:val="00C4164B"/>
    <w:rsid w:val="00C4227B"/>
    <w:rsid w:val="00C5005A"/>
    <w:rsid w:val="00C51C69"/>
    <w:rsid w:val="00C52E7C"/>
    <w:rsid w:val="00C70260"/>
    <w:rsid w:val="00C715E4"/>
    <w:rsid w:val="00C75581"/>
    <w:rsid w:val="00C909A7"/>
    <w:rsid w:val="00CA256A"/>
    <w:rsid w:val="00CA3D48"/>
    <w:rsid w:val="00CB666D"/>
    <w:rsid w:val="00CD57DF"/>
    <w:rsid w:val="00CE4FC8"/>
    <w:rsid w:val="00CF7738"/>
    <w:rsid w:val="00D11EB4"/>
    <w:rsid w:val="00D14D6C"/>
    <w:rsid w:val="00D24D9B"/>
    <w:rsid w:val="00D428A0"/>
    <w:rsid w:val="00D43359"/>
    <w:rsid w:val="00D57316"/>
    <w:rsid w:val="00D6055A"/>
    <w:rsid w:val="00D877DD"/>
    <w:rsid w:val="00D91270"/>
    <w:rsid w:val="00DC3503"/>
    <w:rsid w:val="00DC6BA5"/>
    <w:rsid w:val="00DE000C"/>
    <w:rsid w:val="00DE011C"/>
    <w:rsid w:val="00E24F2F"/>
    <w:rsid w:val="00E35106"/>
    <w:rsid w:val="00E50546"/>
    <w:rsid w:val="00E67912"/>
    <w:rsid w:val="00E817BF"/>
    <w:rsid w:val="00E93CF1"/>
    <w:rsid w:val="00E94518"/>
    <w:rsid w:val="00EA2C0A"/>
    <w:rsid w:val="00EB381C"/>
    <w:rsid w:val="00EC0CB9"/>
    <w:rsid w:val="00ED282B"/>
    <w:rsid w:val="00ED3AA4"/>
    <w:rsid w:val="00EE2270"/>
    <w:rsid w:val="00EF24B1"/>
    <w:rsid w:val="00F211C1"/>
    <w:rsid w:val="00F353D0"/>
    <w:rsid w:val="00F37E17"/>
    <w:rsid w:val="00F44DBC"/>
    <w:rsid w:val="00F61BAA"/>
    <w:rsid w:val="00F97A19"/>
    <w:rsid w:val="00FB4A6B"/>
    <w:rsid w:val="00FE3258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88B1D"/>
  <w15:chartTrackingRefBased/>
  <w15:docId w15:val="{D3280DF3-A2B6-4D40-B605-E3BB552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6A"/>
    <w:rPr>
      <w:sz w:val="28"/>
      <w:szCs w:val="28"/>
    </w:rPr>
  </w:style>
  <w:style w:type="paragraph" w:styleId="Heading1">
    <w:name w:val="heading 1"/>
    <w:basedOn w:val="Normal"/>
    <w:next w:val="Normal"/>
    <w:qFormat/>
    <w:rsid w:val="00504C6A"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rsid w:val="00504C6A"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rsid w:val="00504C6A"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rsid w:val="00504C6A"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rsid w:val="00504C6A"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04C6A"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04C6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04C6A"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rsid w:val="00504C6A"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4C6A"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rsid w:val="00504C6A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rsid w:val="00504C6A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rsid w:val="00504C6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rsid w:val="00504C6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rsid w:val="00504C6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sid w:val="00504C6A"/>
    <w:rPr>
      <w:rFonts w:ascii="Browallia New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504C6A"/>
  </w:style>
  <w:style w:type="paragraph" w:styleId="Footer">
    <w:name w:val="footer"/>
    <w:basedOn w:val="Normal"/>
    <w:rsid w:val="00504C6A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A738B7"/>
    <w:rPr>
      <w:rFonts w:ascii="Tahoma" w:hAnsi="Tahoma"/>
      <w:sz w:val="16"/>
      <w:szCs w:val="18"/>
    </w:rPr>
  </w:style>
  <w:style w:type="paragraph" w:styleId="ListParagraph">
    <w:name w:val="List Paragraph"/>
    <w:basedOn w:val="Normal"/>
    <w:qFormat/>
    <w:rsid w:val="005169AA"/>
    <w:pPr>
      <w:ind w:left="720"/>
      <w:contextualSpacing/>
    </w:pPr>
    <w:rPr>
      <w:rFonts w:ascii="Cordia New" w:eastAsia="Cordia New" w:hAnsi="Cordia New" w:cs="Cordia New"/>
      <w:szCs w:val="35"/>
    </w:rPr>
  </w:style>
  <w:style w:type="character" w:customStyle="1" w:styleId="HeaderChar">
    <w:name w:val="Header Char"/>
    <w:link w:val="Header"/>
    <w:uiPriority w:val="99"/>
    <w:rsid w:val="005A1010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E2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</vt:lpstr>
      <vt:lpstr>ก</vt:lpstr>
    </vt:vector>
  </TitlesOfParts>
  <Company>Microsoft Corporation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</dc:title>
  <dc:subject/>
  <dc:creator>iLLuSioN</dc:creator>
  <cp:keywords/>
  <cp:lastModifiedBy>Wisuttinee Arkrawong</cp:lastModifiedBy>
  <cp:revision>13</cp:revision>
  <cp:lastPrinted>2022-03-01T08:21:00Z</cp:lastPrinted>
  <dcterms:created xsi:type="dcterms:W3CDTF">2025-12-16T07:20:00Z</dcterms:created>
  <dcterms:modified xsi:type="dcterms:W3CDTF">2026-04-21T06:16:00Z</dcterms:modified>
</cp:coreProperties>
</file>